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A057BC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A057BC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A057BC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A057BC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270F1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0270F1" w:rsidRPr="000270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>ЮНИТ Сервис Урал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>625002, Тюменская обл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Тюмень,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Профсоюзная, дом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>55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с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апреля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воров на оказание коммунальной услуги и начале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A057B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</w:t>
      </w:r>
      <w:r w:rsidRPr="000034DD">
        <w:rPr>
          <w:rFonts w:ascii="Arial" w:hAnsi="Arial" w:cs="Arial"/>
          <w:sz w:val="20"/>
          <w:szCs w:val="20"/>
        </w:rPr>
        <w:t>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</w:t>
      </w:r>
      <w:r w:rsidRPr="000034DD">
        <w:rPr>
          <w:rFonts w:ascii="Arial" w:hAnsi="Arial" w:cs="Arial"/>
          <w:sz w:val="20"/>
          <w:szCs w:val="20"/>
        </w:rPr>
        <w:t xml:space="preserve">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</w:t>
      </w:r>
      <w:r w:rsidRPr="000034DD">
        <w:rPr>
          <w:rFonts w:ascii="Arial" w:hAnsi="Arial" w:cs="Arial"/>
          <w:sz w:val="20"/>
          <w:szCs w:val="20"/>
        </w:rPr>
        <w:t>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</w:t>
      </w:r>
      <w:r w:rsidRPr="000034DD">
        <w:rPr>
          <w:rFonts w:ascii="Arial" w:hAnsi="Arial" w:cs="Arial"/>
          <w:sz w:val="20"/>
          <w:szCs w:val="20"/>
        </w:rPr>
        <w:t>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</w:t>
      </w:r>
      <w:r w:rsidRPr="000034DD">
        <w:rPr>
          <w:rFonts w:ascii="Arial" w:hAnsi="Arial" w:cs="Arial"/>
          <w:sz w:val="20"/>
          <w:szCs w:val="20"/>
        </w:rPr>
        <w:t xml:space="preserve">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</w:t>
      </w:r>
      <w:r w:rsidRPr="000034DD">
        <w:rPr>
          <w:rFonts w:ascii="Arial" w:hAnsi="Arial" w:cs="Arial"/>
          <w:sz w:val="20"/>
          <w:szCs w:val="20"/>
        </w:rPr>
        <w:t xml:space="preserve">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</w:t>
      </w:r>
      <w:r w:rsidRPr="000034DD">
        <w:rPr>
          <w:rFonts w:ascii="Arial" w:hAnsi="Arial" w:cs="Arial"/>
          <w:sz w:val="20"/>
          <w:szCs w:val="20"/>
        </w:rPr>
        <w:t>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</w:t>
      </w:r>
      <w:r w:rsidRPr="000034DD">
        <w:rPr>
          <w:rFonts w:ascii="Arial" w:hAnsi="Arial" w:cs="Arial"/>
          <w:sz w:val="20"/>
          <w:szCs w:val="20"/>
        </w:rPr>
        <w:t xml:space="preserve">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</w:t>
      </w:r>
      <w:r w:rsidRPr="000034DD">
        <w:rPr>
          <w:rFonts w:ascii="Arial" w:hAnsi="Arial" w:cs="Arial"/>
          <w:sz w:val="20"/>
          <w:szCs w:val="20"/>
        </w:rPr>
        <w:t xml:space="preserve">ддержки по оплате коммунальных услуг в соответствии </w:t>
      </w:r>
      <w:bookmarkStart w:id="0" w:name="_GoBack"/>
      <w:bookmarkEnd w:id="0"/>
      <w:r w:rsidRPr="000034DD">
        <w:rPr>
          <w:rFonts w:ascii="Arial" w:hAnsi="Arial" w:cs="Arial"/>
          <w:sz w:val="20"/>
          <w:szCs w:val="20"/>
        </w:rPr>
        <w:t xml:space="preserve">с законодательством Российской Федерации; 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</w:t>
      </w:r>
      <w:r w:rsidRPr="000034DD">
        <w:rPr>
          <w:rFonts w:ascii="Arial" w:hAnsi="Arial" w:cs="Arial"/>
          <w:sz w:val="20"/>
          <w:szCs w:val="20"/>
        </w:rPr>
        <w:t xml:space="preserve">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</w:t>
      </w:r>
      <w:r w:rsidRPr="000034DD">
        <w:rPr>
          <w:rFonts w:ascii="Arial" w:hAnsi="Arial" w:cs="Arial"/>
          <w:sz w:val="20"/>
          <w:szCs w:val="20"/>
        </w:rPr>
        <w:t xml:space="preserve">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A057BC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</w:t>
      </w:r>
      <w:r w:rsidRPr="000034DD">
        <w:rPr>
          <w:rFonts w:ascii="Arial" w:hAnsi="Arial" w:cs="Arial"/>
          <w:sz w:val="20"/>
          <w:szCs w:val="20"/>
        </w:rPr>
        <w:t>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A057BC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день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ерерыва; в субботу с 9:00 до 15:00, перерыв с 12:00 до 13:00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ечный проезд, 5 (совместно с ОАО «ТРИЦ»)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перерыва на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обед,</w:t>
      </w:r>
    </w:p>
    <w:p w:rsidR="00BB6867" w:rsidRDefault="00A057BC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A057BC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</w:t>
        </w:r>
        <w:r w:rsidRPr="000034DD">
          <w:rPr>
            <w:rStyle w:val="a4"/>
            <w:rFonts w:ascii="Arial" w:hAnsi="Arial" w:cs="Arial"/>
            <w:sz w:val="20"/>
            <w:szCs w:val="20"/>
          </w:rPr>
          <w:t>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A057BC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A057B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A057B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A057BC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</w:t>
      </w: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A057BC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A057BC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A057BC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м расчётом:</w:t>
      </w:r>
    </w:p>
    <w:p w:rsidR="00BB6867" w:rsidRPr="00D12A46" w:rsidRDefault="00A057B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A057B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A057B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A057BC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BC" w:rsidRDefault="00A057BC">
      <w:pPr>
        <w:spacing w:after="0" w:line="240" w:lineRule="auto"/>
      </w:pPr>
      <w:r>
        <w:separator/>
      </w:r>
    </w:p>
  </w:endnote>
  <w:endnote w:type="continuationSeparator" w:id="0">
    <w:p w:rsidR="00A057BC" w:rsidRDefault="00A0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A057B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36pt;height:14pt;z-index:251658240;mso-position-horizontal:left" fillcolor="#919191" strokecolor="#919191">
          <v:textpath style="font-family:&quot;Microsoft Sans Serif&quot;;font-size:14pt;v-text-align:left" string="Рег. номер WSSDOCS: ЭСЗ-В-ТМН-2026-9817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Content>
      <w:p w:rsidR="00D01AB7" w:rsidRDefault="00D01A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63DE" w:rsidRDefault="007A63D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A057B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ТМН-2026-9817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BC" w:rsidRDefault="00A057BC">
      <w:pPr>
        <w:spacing w:after="0" w:line="240" w:lineRule="auto"/>
      </w:pPr>
      <w:r>
        <w:separator/>
      </w:r>
    </w:p>
  </w:footnote>
  <w:footnote w:type="continuationSeparator" w:id="0">
    <w:p w:rsidR="00A057BC" w:rsidRDefault="00A0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154E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ED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EB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8E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A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8C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69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A7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EB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B5713"/>
    <w:rsid w:val="002A3F57"/>
    <w:rsid w:val="003661E0"/>
    <w:rsid w:val="00391D58"/>
    <w:rsid w:val="004942EC"/>
    <w:rsid w:val="00714C66"/>
    <w:rsid w:val="007A63DE"/>
    <w:rsid w:val="008C2DA9"/>
    <w:rsid w:val="009C4391"/>
    <w:rsid w:val="009D34B9"/>
    <w:rsid w:val="00A057BC"/>
    <w:rsid w:val="00A24526"/>
    <w:rsid w:val="00AB72C6"/>
    <w:rsid w:val="00B0025C"/>
    <w:rsid w:val="00B075B1"/>
    <w:rsid w:val="00BB6867"/>
    <w:rsid w:val="00BD2B1D"/>
    <w:rsid w:val="00CA5DDA"/>
    <w:rsid w:val="00D00EF6"/>
    <w:rsid w:val="00D01AB7"/>
    <w:rsid w:val="00D02D61"/>
    <w:rsid w:val="00D12A46"/>
    <w:rsid w:val="00DA09E0"/>
    <w:rsid w:val="00E5779B"/>
    <w:rsid w:val="00EC7378"/>
    <w:rsid w:val="00ED0FDC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2B791D5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2026-03-05T12:35:00Z</dcterms:created>
  <dcterms:modified xsi:type="dcterms:W3CDTF">2026-03-05T12:40:00Z</dcterms:modified>
</cp:coreProperties>
</file>